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963" w:rsidRDefault="00F314DA" w:rsidP="00F314D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4"/>
          <w:color w:val="333333"/>
          <w:sz w:val="28"/>
          <w:szCs w:val="28"/>
        </w:rPr>
      </w:pPr>
      <w:r w:rsidRPr="00A37E98">
        <w:rPr>
          <w:rStyle w:val="c14"/>
          <w:color w:val="333333"/>
          <w:sz w:val="28"/>
          <w:szCs w:val="28"/>
        </w:rPr>
        <w:t xml:space="preserve">НОД </w:t>
      </w:r>
      <w:r w:rsidRPr="00A37E98">
        <w:rPr>
          <w:rStyle w:val="c14"/>
          <w:color w:val="333333"/>
          <w:sz w:val="28"/>
          <w:szCs w:val="28"/>
        </w:rPr>
        <w:t>Художественное творчество</w:t>
      </w:r>
    </w:p>
    <w:p w:rsidR="00294963" w:rsidRDefault="00F314DA" w:rsidP="00294963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4"/>
          <w:color w:val="333333"/>
          <w:sz w:val="28"/>
          <w:szCs w:val="28"/>
        </w:rPr>
      </w:pPr>
      <w:r w:rsidRPr="00A37E98">
        <w:rPr>
          <w:rStyle w:val="c14"/>
          <w:color w:val="333333"/>
          <w:sz w:val="28"/>
          <w:szCs w:val="28"/>
        </w:rPr>
        <w:t xml:space="preserve"> (рисование)</w:t>
      </w:r>
      <w:r w:rsidRPr="00A37E98">
        <w:rPr>
          <w:rStyle w:val="c14"/>
          <w:color w:val="333333"/>
          <w:sz w:val="28"/>
          <w:szCs w:val="28"/>
        </w:rPr>
        <w:t xml:space="preserve"> «Светофор»</w:t>
      </w:r>
      <w:r w:rsidRPr="00A37E98">
        <w:rPr>
          <w:rStyle w:val="c14"/>
          <w:color w:val="333333"/>
          <w:sz w:val="28"/>
          <w:szCs w:val="28"/>
        </w:rPr>
        <w:t xml:space="preserve"> </w:t>
      </w:r>
    </w:p>
    <w:p w:rsidR="00F314DA" w:rsidRDefault="00F314DA" w:rsidP="00294963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4"/>
          <w:color w:val="333333"/>
          <w:sz w:val="28"/>
          <w:szCs w:val="28"/>
        </w:rPr>
      </w:pPr>
      <w:bookmarkStart w:id="0" w:name="_GoBack"/>
      <w:bookmarkEnd w:id="0"/>
      <w:r w:rsidRPr="00A37E98">
        <w:rPr>
          <w:rStyle w:val="c14"/>
          <w:color w:val="333333"/>
          <w:sz w:val="28"/>
          <w:szCs w:val="28"/>
        </w:rPr>
        <w:t xml:space="preserve">в </w:t>
      </w:r>
      <w:r w:rsidRPr="00A37E98">
        <w:rPr>
          <w:rStyle w:val="c14"/>
          <w:color w:val="333333"/>
          <w:sz w:val="28"/>
          <w:szCs w:val="28"/>
        </w:rPr>
        <w:t>младш</w:t>
      </w:r>
      <w:r w:rsidRPr="00A37E98">
        <w:rPr>
          <w:rStyle w:val="c14"/>
          <w:color w:val="333333"/>
          <w:sz w:val="28"/>
          <w:szCs w:val="28"/>
        </w:rPr>
        <w:t>ей</w:t>
      </w:r>
      <w:r w:rsidRPr="00A37E98">
        <w:rPr>
          <w:rStyle w:val="c14"/>
          <w:color w:val="333333"/>
          <w:sz w:val="28"/>
          <w:szCs w:val="28"/>
        </w:rPr>
        <w:t xml:space="preserve"> групп</w:t>
      </w:r>
      <w:r w:rsidRPr="00A37E98">
        <w:rPr>
          <w:rStyle w:val="c14"/>
          <w:color w:val="333333"/>
          <w:sz w:val="28"/>
          <w:szCs w:val="28"/>
        </w:rPr>
        <w:t>е</w:t>
      </w:r>
    </w:p>
    <w:p w:rsidR="00294963" w:rsidRDefault="00294963" w:rsidP="00F314DA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4"/>
          <w:color w:val="333333"/>
          <w:sz w:val="28"/>
          <w:szCs w:val="28"/>
        </w:rPr>
      </w:pPr>
    </w:p>
    <w:p w:rsidR="00294963" w:rsidRDefault="00294963" w:rsidP="00F314DA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15225" cy="1518928"/>
            <wp:effectExtent l="0" t="0" r="0" b="5080"/>
            <wp:docPr id="1" name="Рисунок 1" descr="D:\Users\User\Desktop\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П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79" cy="15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63" w:rsidRPr="00A37E98" w:rsidRDefault="00294963" w:rsidP="00F314DA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7526D5" w:rsidRPr="00F314DA" w:rsidRDefault="007526D5" w:rsidP="0029496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14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Программное содержание:</w:t>
      </w:r>
      <w:r w:rsidRPr="00F31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Научить детей закрашивать ограниченную поверхность карандашом. Учить держать карандаш тремя пальцами, свободно, ближе к отточенному концу. Продолжать развивать интерес к рисованию. Понимать значение красного, жёлтого, зелёного цветов светофора.</w:t>
      </w:r>
    </w:p>
    <w:p w:rsidR="007526D5" w:rsidRPr="00F314DA" w:rsidRDefault="007526D5" w:rsidP="0029496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314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F31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листы формата А</w:t>
      </w:r>
      <w:r w:rsidRPr="00A3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</w:t>
      </w:r>
      <w:r w:rsidRPr="00F31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изображением светофора, магнитная доска, макет светофора, цветные </w:t>
      </w:r>
      <w:r w:rsidRPr="00A37E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восковые мелки</w:t>
      </w:r>
      <w:r w:rsidRPr="00F314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(красный, желтый, зеленый) по количеству детей.</w:t>
      </w:r>
    </w:p>
    <w:p w:rsidR="007526D5" w:rsidRPr="00A37E98" w:rsidRDefault="007526D5" w:rsidP="007526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314D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670"/>
        <w:gridCol w:w="2233"/>
      </w:tblGrid>
      <w:tr w:rsidR="007526D5" w:rsidRPr="00A37E98" w:rsidTr="00A37E98">
        <w:tc>
          <w:tcPr>
            <w:tcW w:w="1668" w:type="dxa"/>
          </w:tcPr>
          <w:p w:rsidR="00F314DA" w:rsidRPr="00F314DA" w:rsidRDefault="007526D5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5670" w:type="dxa"/>
          </w:tcPr>
          <w:p w:rsidR="00F314DA" w:rsidRPr="00F314DA" w:rsidRDefault="007526D5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Деятельность воспитателя</w:t>
            </w:r>
          </w:p>
        </w:tc>
        <w:tc>
          <w:tcPr>
            <w:tcW w:w="2233" w:type="dxa"/>
          </w:tcPr>
          <w:p w:rsidR="00F314DA" w:rsidRPr="00F314DA" w:rsidRDefault="007526D5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7526D5" w:rsidRPr="00A37E98" w:rsidTr="00A37E98">
        <w:tc>
          <w:tcPr>
            <w:tcW w:w="1668" w:type="dxa"/>
          </w:tcPr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Вводная часть</w:t>
            </w:r>
          </w:p>
        </w:tc>
        <w:tc>
          <w:tcPr>
            <w:tcW w:w="5670" w:type="dxa"/>
          </w:tcPr>
          <w:p w:rsidR="00A37E98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Воспитатель ч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итает стихотворение:</w:t>
            </w:r>
          </w:p>
          <w:p w:rsidR="00A37E98" w:rsidRPr="00F314DA" w:rsidRDefault="00A37E98" w:rsidP="00A37E9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 очень просто, дети,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Все нарисовать на свете.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Нам понадобится с вами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Восковой мелок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лист бумаги.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Ну и глазки, безусловно.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Ведь они, дружок, помогут</w:t>
            </w:r>
            <w:proofErr w:type="gramStart"/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У</w:t>
            </w:r>
            <w:proofErr w:type="gramEnd"/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видать любой предмет,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Форму рассмотреть и цвет,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Мы сегодня целый мир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 бумаге создадим!</w:t>
            </w:r>
          </w:p>
          <w:p w:rsidR="00A37E98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Ребята, посмотрите, под этим платочком что-то спрятано! Загадывает загадку: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блестящая такая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И, конечно, легковая,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 дороге мчусь стрелой-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угнаться вам за мной!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 меня есть руль и шины,</w:t>
            </w:r>
          </w:p>
          <w:p w:rsidR="00A37E98" w:rsidRPr="00F314DA" w:rsidRDefault="00A37E98" w:rsidP="00A37E98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Как зовут меня?</w:t>
            </w:r>
          </w:p>
          <w:p w:rsidR="007526D5" w:rsidRPr="00A37E98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Правильно, ребята, это машина! Давайте мы с вами представим себя машинками, сделаем из рук невидимый руль и «поедем» за столы.</w:t>
            </w:r>
          </w:p>
        </w:tc>
        <w:tc>
          <w:tcPr>
            <w:tcW w:w="2233" w:type="dxa"/>
          </w:tcPr>
          <w:p w:rsidR="007526D5" w:rsidRPr="00F314DA" w:rsidRDefault="007526D5" w:rsidP="007526D5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Встают в круг</w:t>
            </w: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Слушают и отгадывают загадку</w:t>
            </w:r>
          </w:p>
          <w:p w:rsidR="00A37E98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A37E98" w:rsidP="00A37E9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Садятся за стол</w:t>
            </w:r>
          </w:p>
          <w:p w:rsidR="007526D5" w:rsidRPr="00A37E98" w:rsidRDefault="007526D5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7526D5" w:rsidRPr="00A37E98" w:rsidRDefault="007526D5" w:rsidP="007526D5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A37E98" w:rsidRPr="00A37E98" w:rsidTr="00A37E98">
        <w:tc>
          <w:tcPr>
            <w:tcW w:w="1668" w:type="dxa"/>
            <w:vAlign w:val="center"/>
          </w:tcPr>
          <w:p w:rsidR="00F314DA" w:rsidRPr="00F314DA" w:rsidRDefault="00A37E98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Основная часть</w:t>
            </w:r>
          </w:p>
        </w:tc>
        <w:tc>
          <w:tcPr>
            <w:tcW w:w="5670" w:type="dxa"/>
          </w:tcPr>
          <w:p w:rsid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Ребята машина ездит по дороге, а помогает регулировать движение на дороге – светофор! Посмотрите, какой он яркий! Разноцветных три кружочка: </w:t>
            </w:r>
          </w:p>
          <w:p w:rsidR="00A37E98" w:rsidRDefault="00A37E98" w:rsidP="00A37E9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красный светит - подожди, </w:t>
            </w:r>
          </w:p>
          <w:p w:rsidR="00A37E98" w:rsidRDefault="00A37E98" w:rsidP="00A37E9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на</w:t>
            </w:r>
            <w:proofErr w:type="gramEnd"/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желтый – стой, дружочек, </w:t>
            </w:r>
          </w:p>
          <w:p w:rsidR="00A37E98" w:rsidRDefault="00A37E98" w:rsidP="00A37E9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на зелёный свет иди! </w:t>
            </w:r>
          </w:p>
          <w:p w:rsidR="00A37E98" w:rsidRPr="00F314DA" w:rsidRDefault="00A37E98" w:rsidP="00A37E98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Ребята, сегодня мы с вами будем раскрашивать светофор! (раздает детям образцы светофора с не закрашенными кругами), но для начала давайте разомнем наши пальчики: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Будем пальчики сгибать -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Сжимают и разжимают пальчики.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Будем транспорт называть: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Автомобиль и вертолет,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Трамвай, метро и самолет.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Поочередно разжимают пальчики,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начиная с мизинца.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Пять пальцев мы в кулак зажали,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Пять видов транспорта назвали.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Сжимают пальцы в кулачок,</w:t>
            </w:r>
          </w:p>
          <w:p w:rsidR="00A37E98" w:rsidRPr="00F314DA" w:rsidRDefault="00A37E98" w:rsidP="00511180">
            <w:pPr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начиная с большого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:rsidR="00F314DA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Затем воспитатель показывает детям, как правильно и в какой последовательности раскрасить круги, предлагает детям выполнить такой же рисунок самостоятельно, обращает внимание на то, правильно ли дети держат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мелок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сидят за столом во время занятия.</w:t>
            </w:r>
          </w:p>
        </w:tc>
        <w:tc>
          <w:tcPr>
            <w:tcW w:w="2233" w:type="dxa"/>
          </w:tcPr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Рассматривают макет светофора</w:t>
            </w: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Выполняют пальчиковую гимнастику вместе с педагогом</w:t>
            </w: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F314DA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P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A37E98" w:rsidRDefault="00A37E98" w:rsidP="00511180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F314DA" w:rsidRPr="00F314DA" w:rsidRDefault="00A37E98" w:rsidP="00A37E98">
            <w:pPr>
              <w:spacing w:after="15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Раскрашивают круги цветными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восковыми мелками</w:t>
            </w:r>
          </w:p>
        </w:tc>
      </w:tr>
      <w:tr w:rsidR="00A37E98" w:rsidRPr="00A37E98" w:rsidTr="00A37E98">
        <w:tc>
          <w:tcPr>
            <w:tcW w:w="1668" w:type="dxa"/>
            <w:vAlign w:val="center"/>
          </w:tcPr>
          <w:p w:rsidR="00A37E98" w:rsidRDefault="00A37E98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Заключ</w:t>
            </w:r>
            <w:r w:rsidRPr="00A37E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</w:t>
            </w:r>
          </w:p>
          <w:p w:rsidR="00F314DA" w:rsidRPr="00F314DA" w:rsidRDefault="00A37E98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A37E9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тельная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часть</w:t>
            </w:r>
          </w:p>
        </w:tc>
        <w:tc>
          <w:tcPr>
            <w:tcW w:w="5670" w:type="dxa"/>
          </w:tcPr>
          <w:p w:rsidR="00A37E98" w:rsidRPr="00F314DA" w:rsidRDefault="00A37E98" w:rsidP="0051118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Ребята, что мы с вами сегодня рисовали?</w:t>
            </w:r>
          </w:p>
          <w:p w:rsidR="00A37E98" w:rsidRPr="00F314DA" w:rsidRDefault="00A37E98" w:rsidP="0051118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Сколько цветов у светофора?</w:t>
            </w:r>
          </w:p>
          <w:p w:rsidR="00A37E98" w:rsidRPr="00F314DA" w:rsidRDefault="00A37E98" w:rsidP="0051118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Скажите, на какой свет светофора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мы 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може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переходить дорогу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на какой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– переходить </w:t>
            </w: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нельзя?</w:t>
            </w:r>
          </w:p>
          <w:p w:rsidR="00F314DA" w:rsidRPr="00F314DA" w:rsidRDefault="00A37E98" w:rsidP="00511180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Молодцы, ребята! У вас получились очень красивые и яркие рисунки!</w:t>
            </w:r>
          </w:p>
        </w:tc>
        <w:tc>
          <w:tcPr>
            <w:tcW w:w="2233" w:type="dxa"/>
          </w:tcPr>
          <w:p w:rsidR="00F314DA" w:rsidRPr="00F314DA" w:rsidRDefault="00A37E98" w:rsidP="00511180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314D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Отвечают на вопросы</w:t>
            </w:r>
          </w:p>
        </w:tc>
      </w:tr>
    </w:tbl>
    <w:p w:rsidR="007526D5" w:rsidRPr="00F314DA" w:rsidRDefault="007526D5" w:rsidP="007526D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7526D5" w:rsidRPr="00F31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4DA"/>
    <w:rsid w:val="00294963"/>
    <w:rsid w:val="007526D5"/>
    <w:rsid w:val="00A37E98"/>
    <w:rsid w:val="00CF1A0B"/>
    <w:rsid w:val="00F3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314DA"/>
  </w:style>
  <w:style w:type="paragraph" w:customStyle="1" w:styleId="c15">
    <w:name w:val="c15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14DA"/>
  </w:style>
  <w:style w:type="character" w:customStyle="1" w:styleId="c1">
    <w:name w:val="c1"/>
    <w:basedOn w:val="a0"/>
    <w:rsid w:val="00F314DA"/>
  </w:style>
  <w:style w:type="character" w:customStyle="1" w:styleId="c17">
    <w:name w:val="c17"/>
    <w:basedOn w:val="a0"/>
    <w:rsid w:val="00F314DA"/>
  </w:style>
  <w:style w:type="paragraph" w:customStyle="1" w:styleId="c13">
    <w:name w:val="c13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14DA"/>
  </w:style>
  <w:style w:type="paragraph" w:customStyle="1" w:styleId="c9">
    <w:name w:val="c9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314DA"/>
  </w:style>
  <w:style w:type="character" w:customStyle="1" w:styleId="c18">
    <w:name w:val="c18"/>
    <w:basedOn w:val="a0"/>
    <w:rsid w:val="00F314DA"/>
  </w:style>
  <w:style w:type="character" w:customStyle="1" w:styleId="c4">
    <w:name w:val="c4"/>
    <w:basedOn w:val="a0"/>
    <w:rsid w:val="00F314DA"/>
  </w:style>
  <w:style w:type="character" w:customStyle="1" w:styleId="c8">
    <w:name w:val="c8"/>
    <w:basedOn w:val="a0"/>
    <w:rsid w:val="00F314DA"/>
  </w:style>
  <w:style w:type="character" w:customStyle="1" w:styleId="c20">
    <w:name w:val="c20"/>
    <w:basedOn w:val="a0"/>
    <w:rsid w:val="00F314DA"/>
  </w:style>
  <w:style w:type="paragraph" w:customStyle="1" w:styleId="c21">
    <w:name w:val="c21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5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314DA"/>
  </w:style>
  <w:style w:type="paragraph" w:customStyle="1" w:styleId="c15">
    <w:name w:val="c15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314DA"/>
  </w:style>
  <w:style w:type="character" w:customStyle="1" w:styleId="c1">
    <w:name w:val="c1"/>
    <w:basedOn w:val="a0"/>
    <w:rsid w:val="00F314DA"/>
  </w:style>
  <w:style w:type="character" w:customStyle="1" w:styleId="c17">
    <w:name w:val="c17"/>
    <w:basedOn w:val="a0"/>
    <w:rsid w:val="00F314DA"/>
  </w:style>
  <w:style w:type="paragraph" w:customStyle="1" w:styleId="c13">
    <w:name w:val="c13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314DA"/>
  </w:style>
  <w:style w:type="paragraph" w:customStyle="1" w:styleId="c9">
    <w:name w:val="c9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314DA"/>
  </w:style>
  <w:style w:type="character" w:customStyle="1" w:styleId="c18">
    <w:name w:val="c18"/>
    <w:basedOn w:val="a0"/>
    <w:rsid w:val="00F314DA"/>
  </w:style>
  <w:style w:type="character" w:customStyle="1" w:styleId="c4">
    <w:name w:val="c4"/>
    <w:basedOn w:val="a0"/>
    <w:rsid w:val="00F314DA"/>
  </w:style>
  <w:style w:type="character" w:customStyle="1" w:styleId="c8">
    <w:name w:val="c8"/>
    <w:basedOn w:val="a0"/>
    <w:rsid w:val="00F314DA"/>
  </w:style>
  <w:style w:type="character" w:customStyle="1" w:styleId="c20">
    <w:name w:val="c20"/>
    <w:basedOn w:val="a0"/>
    <w:rsid w:val="00F314DA"/>
  </w:style>
  <w:style w:type="paragraph" w:customStyle="1" w:styleId="c21">
    <w:name w:val="c21"/>
    <w:basedOn w:val="a"/>
    <w:rsid w:val="00F314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5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16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2019-12-30T15:46:00Z</dcterms:created>
  <dcterms:modified xsi:type="dcterms:W3CDTF">2019-12-30T16:19:00Z</dcterms:modified>
</cp:coreProperties>
</file>